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F0C3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F0C39">
        <w:rPr>
          <w:rFonts w:ascii="Century" w:eastAsia="Calibri" w:hAnsi="Century"/>
          <w:bCs/>
          <w:sz w:val="32"/>
          <w:szCs w:val="36"/>
          <w:lang w:eastAsia="ru-RU"/>
        </w:rPr>
        <w:t>23/30-5714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F0C3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</w:t>
      </w:r>
      <w:r w:rsidR="00C205C4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F0C39">
        <w:rPr>
          <w:rFonts w:ascii="Century" w:hAnsi="Century"/>
          <w:b/>
          <w:sz w:val="24"/>
          <w:szCs w:val="24"/>
        </w:rPr>
        <w:t>Кулинич Любові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F0C3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F0C39">
        <w:rPr>
          <w:rFonts w:ascii="Century" w:hAnsi="Century"/>
          <w:b/>
          <w:sz w:val="24"/>
          <w:szCs w:val="24"/>
        </w:rPr>
        <w:t>вул. Івасюка.В., 6,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F0C39">
        <w:rPr>
          <w:rFonts w:ascii="Century" w:hAnsi="Century"/>
          <w:sz w:val="24"/>
          <w:szCs w:val="24"/>
        </w:rPr>
        <w:t>Кулинич Любові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F0C3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F0C39">
        <w:rPr>
          <w:rFonts w:ascii="Century" w:hAnsi="Century"/>
          <w:sz w:val="24"/>
          <w:szCs w:val="24"/>
        </w:rPr>
        <w:t>вул. Івасюка.В., 6,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F0C39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F0C39">
        <w:rPr>
          <w:rFonts w:ascii="Century" w:hAnsi="Century"/>
          <w:bCs/>
          <w:sz w:val="24"/>
          <w:szCs w:val="24"/>
        </w:rPr>
        <w:t>Кулинич Любові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F0C39">
        <w:rPr>
          <w:rFonts w:ascii="Century" w:hAnsi="Century"/>
          <w:bCs/>
          <w:sz w:val="24"/>
          <w:szCs w:val="24"/>
        </w:rPr>
        <w:t>0,0718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F0C39">
        <w:rPr>
          <w:rFonts w:ascii="Century" w:hAnsi="Century"/>
          <w:bCs/>
          <w:sz w:val="24"/>
          <w:szCs w:val="24"/>
        </w:rPr>
        <w:t>4620910100:29:018:0193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F0C3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F0C39">
        <w:rPr>
          <w:rFonts w:ascii="Century" w:hAnsi="Century"/>
          <w:bCs/>
          <w:sz w:val="24"/>
          <w:szCs w:val="24"/>
        </w:rPr>
        <w:t>вул. Івасюка.В., 6,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F0C39">
        <w:rPr>
          <w:rFonts w:ascii="Century" w:hAnsi="Century"/>
          <w:bCs/>
          <w:sz w:val="24"/>
          <w:szCs w:val="24"/>
        </w:rPr>
        <w:t>Кулинич Любові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F0C39">
        <w:rPr>
          <w:rFonts w:ascii="Century" w:hAnsi="Century"/>
          <w:bCs/>
          <w:sz w:val="24"/>
          <w:szCs w:val="24"/>
        </w:rPr>
        <w:t>0,0718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F0C39">
        <w:rPr>
          <w:rFonts w:ascii="Century" w:hAnsi="Century"/>
          <w:bCs/>
          <w:sz w:val="24"/>
          <w:szCs w:val="24"/>
        </w:rPr>
        <w:t>4620910100:29:018:0193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F0C3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F0C39">
        <w:rPr>
          <w:rFonts w:ascii="Century" w:hAnsi="Century"/>
          <w:bCs/>
          <w:sz w:val="24"/>
          <w:szCs w:val="24"/>
        </w:rPr>
        <w:t>вул. Івасюка.В., 6,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F0C39">
        <w:rPr>
          <w:rFonts w:ascii="Century" w:hAnsi="Century"/>
          <w:bCs/>
          <w:sz w:val="24"/>
          <w:szCs w:val="24"/>
        </w:rPr>
        <w:t>Кулинич Любові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4EA" w:rsidRDefault="00A024EA" w:rsidP="00381483">
      <w:pPr>
        <w:spacing w:after="0" w:line="240" w:lineRule="auto"/>
      </w:pPr>
      <w:r>
        <w:separator/>
      </w:r>
    </w:p>
  </w:endnote>
  <w:endnote w:type="continuationSeparator" w:id="0">
    <w:p w:rsidR="00A024EA" w:rsidRDefault="00A024E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4EA" w:rsidRDefault="00A024EA" w:rsidP="00381483">
      <w:pPr>
        <w:spacing w:after="0" w:line="240" w:lineRule="auto"/>
      </w:pPr>
      <w:r>
        <w:separator/>
      </w:r>
    </w:p>
  </w:footnote>
  <w:footnote w:type="continuationSeparator" w:id="0">
    <w:p w:rsidR="00A024EA" w:rsidRDefault="00A024E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A024EA"/>
    <w:rsid w:val="00A02930"/>
    <w:rsid w:val="00A230E2"/>
    <w:rsid w:val="00A701EC"/>
    <w:rsid w:val="00B30AA5"/>
    <w:rsid w:val="00BC40DB"/>
    <w:rsid w:val="00C02604"/>
    <w:rsid w:val="00C205C4"/>
    <w:rsid w:val="00CC1632"/>
    <w:rsid w:val="00CC6D4C"/>
    <w:rsid w:val="00CE60C3"/>
    <w:rsid w:val="00D26FD3"/>
    <w:rsid w:val="00D325E0"/>
    <w:rsid w:val="00DF0C39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258A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2023-04-21T10:11:00Z</dcterms:modified>
</cp:coreProperties>
</file>